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F4" w:rsidRPr="00593608" w:rsidRDefault="001B32F4" w:rsidP="001B32F4">
      <w:pPr>
        <w:spacing w:after="0" w:line="240" w:lineRule="auto"/>
        <w:jc w:val="center"/>
        <w:rPr>
          <w:b/>
          <w:sz w:val="28"/>
        </w:rPr>
      </w:pPr>
      <w:r w:rsidRPr="00593608">
        <w:rPr>
          <w:b/>
          <w:sz w:val="28"/>
        </w:rPr>
        <w:t>Знакомство с программой «Менеджер баз данных»</w:t>
      </w:r>
    </w:p>
    <w:p w:rsidR="001B32F4" w:rsidRDefault="001B32F4" w:rsidP="001B32F4">
      <w:pPr>
        <w:spacing w:after="0" w:line="240" w:lineRule="auto"/>
        <w:ind w:firstLine="708"/>
        <w:jc w:val="both"/>
        <w:rPr>
          <w:b/>
        </w:rPr>
      </w:pPr>
    </w:p>
    <w:p w:rsidR="001B32F4" w:rsidRPr="00593608" w:rsidRDefault="001B32F4" w:rsidP="001B32F4">
      <w:pPr>
        <w:spacing w:after="0" w:line="240" w:lineRule="auto"/>
        <w:ind w:firstLine="708"/>
        <w:jc w:val="both"/>
      </w:pPr>
      <w:bookmarkStart w:id="0" w:name="_GoBack"/>
      <w:bookmarkEnd w:id="0"/>
      <w:r w:rsidRPr="00593608">
        <w:rPr>
          <w:b/>
        </w:rPr>
        <w:t>ВАЖНО</w:t>
      </w:r>
      <w:r w:rsidRPr="00593608">
        <w:t>: создание резервной копии данных простым копированием файла может привести к частичной или полной потере информации. Рекомендуется создавать резервные копии базы данных с использованием специальной программы «Менеджер баз данных».</w:t>
      </w:r>
    </w:p>
    <w:p w:rsidR="001B32F4" w:rsidRPr="00593608" w:rsidRDefault="001B32F4" w:rsidP="001B32F4">
      <w:pPr>
        <w:spacing w:after="0" w:line="240" w:lineRule="auto"/>
        <w:ind w:firstLine="709"/>
        <w:jc w:val="both"/>
        <w:rPr>
          <w:b/>
        </w:rPr>
      </w:pPr>
      <w:r w:rsidRPr="00593608">
        <w:t xml:space="preserve">При стандартной установке эта программа находится в папке </w:t>
      </w:r>
      <w:r w:rsidRPr="00593608">
        <w:rPr>
          <w:b/>
        </w:rPr>
        <w:t>C:\</w:t>
      </w:r>
      <w:proofErr w:type="spellStart"/>
      <w:r w:rsidRPr="00593608">
        <w:rPr>
          <w:b/>
          <w:lang w:val="en-US"/>
        </w:rPr>
        <w:t>Paragraf</w:t>
      </w:r>
      <w:proofErr w:type="spellEnd"/>
      <w:r w:rsidRPr="00593608">
        <w:rPr>
          <w:b/>
        </w:rPr>
        <w:t xml:space="preserve"> </w:t>
      </w:r>
      <w:r w:rsidRPr="00593608">
        <w:rPr>
          <w:b/>
          <w:lang w:val="en-US"/>
        </w:rPr>
        <w:t>UDOD</w:t>
      </w:r>
      <w:r w:rsidRPr="00593608">
        <w:rPr>
          <w:b/>
        </w:rPr>
        <w:t>\</w:t>
      </w:r>
      <w:r w:rsidRPr="00593608">
        <w:rPr>
          <w:b/>
          <w:lang w:val="en-US"/>
        </w:rPr>
        <w:t>DB</w:t>
      </w:r>
    </w:p>
    <w:p w:rsidR="001B32F4" w:rsidRPr="00593608" w:rsidRDefault="001B32F4" w:rsidP="001B32F4">
      <w:pPr>
        <w:spacing w:after="0" w:line="240" w:lineRule="auto"/>
        <w:ind w:firstLine="709"/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1705610</wp:posOffset>
                </wp:positionV>
                <wp:extent cx="622300" cy="165100"/>
                <wp:effectExtent l="12065" t="6350" r="13335" b="95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26.95pt;margin-top:134.3pt;width:4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" filled="f" strokecolor="#c00000"/>
            </w:pict>
          </mc:Fallback>
        </mc:AlternateContent>
      </w:r>
      <w:r w:rsidRPr="00593608">
        <w:rPr>
          <w:noProof/>
          <w:lang w:eastAsia="ru-RU"/>
        </w:rPr>
        <w:drawing>
          <wp:inline distT="0" distB="0" distL="0" distR="0" wp14:anchorId="02B11476" wp14:editId="5E6AA358">
            <wp:extent cx="4419600" cy="2238375"/>
            <wp:effectExtent l="19050" t="0" r="0" b="0"/>
            <wp:docPr id="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spacing w:after="0" w:line="240" w:lineRule="auto"/>
        <w:ind w:firstLine="709"/>
        <w:jc w:val="both"/>
      </w:pPr>
      <w:r w:rsidRPr="00593608">
        <w:rPr>
          <w:noProof/>
        </w:rPr>
        <w:t>и может загружаться из этой папки.</w:t>
      </w:r>
    </w:p>
    <w:p w:rsidR="001B32F4" w:rsidRDefault="001B32F4" w:rsidP="001B32F4">
      <w:pPr>
        <w:spacing w:after="0" w:line="240" w:lineRule="auto"/>
        <w:rPr>
          <w:u w:val="single"/>
        </w:rPr>
      </w:pPr>
    </w:p>
    <w:p w:rsidR="001B32F4" w:rsidRDefault="001B32F4" w:rsidP="001B32F4">
      <w:pPr>
        <w:spacing w:after="0" w:line="240" w:lineRule="auto"/>
        <w:rPr>
          <w:u w:val="single"/>
        </w:rPr>
      </w:pPr>
    </w:p>
    <w:p w:rsidR="001B32F4" w:rsidRDefault="001B32F4" w:rsidP="001B32F4">
      <w:pPr>
        <w:spacing w:after="0" w:line="240" w:lineRule="auto"/>
        <w:rPr>
          <w:u w:val="single"/>
        </w:rPr>
      </w:pPr>
    </w:p>
    <w:p w:rsidR="001B32F4" w:rsidRPr="00593608" w:rsidRDefault="001B32F4" w:rsidP="001B32F4">
      <w:pPr>
        <w:spacing w:after="0" w:line="240" w:lineRule="auto"/>
        <w:rPr>
          <w:u w:val="single"/>
        </w:rPr>
      </w:pPr>
      <w:r w:rsidRPr="00593608">
        <w:rPr>
          <w:u w:val="single"/>
        </w:rPr>
        <w:t>Рекомендации по периодичности создания резервных копий:</w:t>
      </w:r>
    </w:p>
    <w:p w:rsidR="001B32F4" w:rsidRPr="00593608" w:rsidRDefault="001B32F4" w:rsidP="001B32F4">
      <w:pPr>
        <w:pStyle w:val="1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3608">
        <w:rPr>
          <w:rFonts w:asciiTheme="minorHAnsi" w:hAnsiTheme="minorHAnsi"/>
          <w:sz w:val="22"/>
          <w:szCs w:val="22"/>
        </w:rPr>
        <w:t>BASE.FDB – содержит основную вводимую информацию (данные об ОО, её зданиях и документах, сотрудниках, воспитанниках). Чем чаще происходит резервирование этой базы данных, тем меньше информации придется восстанавливать вручную, в случае выхода из строя сервера АИСУ «Параграф УДОД».</w:t>
      </w:r>
    </w:p>
    <w:p w:rsidR="001B32F4" w:rsidRPr="00593608" w:rsidRDefault="001B32F4" w:rsidP="001B32F4">
      <w:pPr>
        <w:pStyle w:val="1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3608">
        <w:rPr>
          <w:rFonts w:asciiTheme="minorHAnsi" w:hAnsiTheme="minorHAnsi"/>
          <w:sz w:val="22"/>
          <w:szCs w:val="22"/>
        </w:rPr>
        <w:t xml:space="preserve">BLOB.FDB – содержит мультимедийную информацию больших объемов – образы документов, фотографии и т.д. Частота резервирования этой базы данных зависит от того, как часто подобная информация изменяется в АИСУ «Параграф УДОД». </w:t>
      </w:r>
    </w:p>
    <w:p w:rsidR="001B32F4" w:rsidRDefault="001B32F4" w:rsidP="001B32F4">
      <w:pPr>
        <w:pStyle w:val="1"/>
        <w:ind w:left="360"/>
        <w:jc w:val="both"/>
        <w:rPr>
          <w:rFonts w:asciiTheme="minorHAnsi" w:hAnsiTheme="minorHAnsi"/>
          <w:sz w:val="22"/>
          <w:szCs w:val="22"/>
        </w:rPr>
      </w:pPr>
      <w:r w:rsidRPr="00593608">
        <w:rPr>
          <w:rFonts w:asciiTheme="minorHAnsi" w:hAnsiTheme="minorHAnsi"/>
          <w:sz w:val="22"/>
          <w:szCs w:val="22"/>
        </w:rPr>
        <w:t>База данных BIN.FDB полностью перезаписывается в результате установки (обновления) серверной части АИСУ «Параграф УДОД» и поэтому не требует резервного копирования.</w:t>
      </w:r>
    </w:p>
    <w:p w:rsidR="001B32F4" w:rsidRPr="00593608" w:rsidRDefault="001B32F4" w:rsidP="001B32F4">
      <w:pPr>
        <w:pStyle w:val="1"/>
        <w:ind w:left="360"/>
        <w:jc w:val="both"/>
        <w:rPr>
          <w:rFonts w:asciiTheme="minorHAnsi" w:hAnsiTheme="minorHAnsi"/>
          <w:sz w:val="22"/>
          <w:szCs w:val="22"/>
        </w:rPr>
      </w:pPr>
    </w:p>
    <w:p w:rsidR="001B32F4" w:rsidRPr="00593608" w:rsidRDefault="001B32F4" w:rsidP="001B32F4">
      <w:pPr>
        <w:numPr>
          <w:ilvl w:val="0"/>
          <w:numId w:val="2"/>
        </w:numPr>
        <w:spacing w:after="0" w:line="240" w:lineRule="auto"/>
        <w:rPr>
          <w:b/>
        </w:rPr>
      </w:pPr>
      <w:r w:rsidRPr="00593608">
        <w:rPr>
          <w:b/>
        </w:rPr>
        <w:t>Знакомство с программой «Менеджер баз данных»</w:t>
      </w:r>
    </w:p>
    <w:p w:rsidR="001B32F4" w:rsidRPr="00593608" w:rsidRDefault="001B32F4" w:rsidP="001B32F4">
      <w:pPr>
        <w:spacing w:after="0" w:line="240" w:lineRule="auto"/>
        <w:ind w:firstLine="456"/>
        <w:jc w:val="both"/>
      </w:pPr>
      <w:r w:rsidRPr="00593608">
        <w:t>Программа «Менеджер баз данных» предназначена для обслуживания баз данных. Она предоставляет возможность выполнять следующие операции:</w:t>
      </w:r>
    </w:p>
    <w:p w:rsidR="001B32F4" w:rsidRPr="00593608" w:rsidRDefault="001B32F4" w:rsidP="001B32F4">
      <w:pPr>
        <w:numPr>
          <w:ilvl w:val="0"/>
          <w:numId w:val="1"/>
        </w:numPr>
        <w:spacing w:after="0" w:line="240" w:lineRule="auto"/>
      </w:pPr>
      <w:r w:rsidRPr="00593608">
        <w:t>устанавливать лицензионный ключ;</w:t>
      </w:r>
    </w:p>
    <w:p w:rsidR="001B32F4" w:rsidRPr="00593608" w:rsidRDefault="001B32F4" w:rsidP="001B32F4">
      <w:pPr>
        <w:numPr>
          <w:ilvl w:val="0"/>
          <w:numId w:val="1"/>
        </w:numPr>
        <w:spacing w:after="0" w:line="240" w:lineRule="auto"/>
      </w:pPr>
      <w:r w:rsidRPr="00593608">
        <w:t>создавать резервную копию базы данных (архивация);</w:t>
      </w:r>
    </w:p>
    <w:p w:rsidR="001B32F4" w:rsidRPr="00593608" w:rsidRDefault="001B32F4" w:rsidP="001B32F4">
      <w:pPr>
        <w:numPr>
          <w:ilvl w:val="0"/>
          <w:numId w:val="1"/>
        </w:numPr>
        <w:spacing w:after="0" w:line="240" w:lineRule="auto"/>
      </w:pPr>
      <w:r w:rsidRPr="00593608">
        <w:t>восстанавливать базу данных из резервной копии (разархивация);</w:t>
      </w:r>
    </w:p>
    <w:p w:rsidR="001B32F4" w:rsidRPr="00593608" w:rsidRDefault="001B32F4" w:rsidP="001B32F4">
      <w:pPr>
        <w:numPr>
          <w:ilvl w:val="0"/>
          <w:numId w:val="1"/>
        </w:numPr>
        <w:spacing w:after="0" w:line="240" w:lineRule="auto"/>
      </w:pPr>
      <w:r w:rsidRPr="00593608">
        <w:t xml:space="preserve">менять пароль системного администратора </w:t>
      </w:r>
      <w:r w:rsidRPr="00593608">
        <w:rPr>
          <w:lang w:val="en-US"/>
        </w:rPr>
        <w:t>Firebird</w:t>
      </w:r>
      <w:r w:rsidRPr="00593608">
        <w:t>;</w:t>
      </w:r>
    </w:p>
    <w:p w:rsidR="001B32F4" w:rsidRPr="00593608" w:rsidRDefault="001B32F4" w:rsidP="001B32F4">
      <w:pPr>
        <w:numPr>
          <w:ilvl w:val="0"/>
          <w:numId w:val="1"/>
        </w:numPr>
        <w:spacing w:after="0" w:line="240" w:lineRule="auto"/>
      </w:pPr>
      <w:r w:rsidRPr="00593608">
        <w:t xml:space="preserve">устанавливать пароль пользователя </w:t>
      </w:r>
      <w:r w:rsidRPr="00593608">
        <w:rPr>
          <w:lang w:val="en-US"/>
        </w:rPr>
        <w:t>admin</w:t>
      </w:r>
      <w:r w:rsidRPr="00593608">
        <w:t>.</w:t>
      </w:r>
    </w:p>
    <w:p w:rsidR="001B32F4" w:rsidRPr="00593608" w:rsidRDefault="001B32F4" w:rsidP="001B32F4">
      <w:pPr>
        <w:numPr>
          <w:ilvl w:val="1"/>
          <w:numId w:val="2"/>
        </w:num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Создание резервной копии базы данных</w:t>
      </w:r>
    </w:p>
    <w:p w:rsidR="001B32F4" w:rsidRPr="00593608" w:rsidRDefault="001B32F4" w:rsidP="001B32F4">
      <w:pPr>
        <w:spacing w:after="0" w:line="240" w:lineRule="auto"/>
        <w:ind w:firstLine="573"/>
      </w:pPr>
      <w:r w:rsidRPr="00593608">
        <w:t xml:space="preserve">Для </w:t>
      </w:r>
      <w:r w:rsidRPr="00593608">
        <w:rPr>
          <w:u w:val="single"/>
        </w:rPr>
        <w:t>создания резервной копии</w:t>
      </w:r>
      <w:r w:rsidRPr="00593608">
        <w:t xml:space="preserve"> необходимо:</w:t>
      </w:r>
    </w:p>
    <w:p w:rsidR="001B32F4" w:rsidRPr="00593608" w:rsidRDefault="001B32F4" w:rsidP="001B32F4">
      <w:pPr>
        <w:numPr>
          <w:ilvl w:val="0"/>
          <w:numId w:val="5"/>
        </w:numPr>
        <w:spacing w:after="0" w:line="240" w:lineRule="auto"/>
        <w:jc w:val="both"/>
      </w:pPr>
      <w:r w:rsidRPr="00593608">
        <w:t>Запустить «Менеджер баз данных» и в появившемся окне двойным щелчком отметить конкретную базу данных и нажать кнопку «</w:t>
      </w:r>
      <w:r w:rsidRPr="00593608">
        <w:rPr>
          <w:b/>
          <w:i/>
        </w:rPr>
        <w:t>Сделать резервную копию выделенных баз данных</w:t>
      </w:r>
      <w:r w:rsidRPr="00593608">
        <w:t>».</w:t>
      </w:r>
    </w:p>
    <w:p w:rsidR="001B32F4" w:rsidRPr="00593608" w:rsidRDefault="001B32F4" w:rsidP="001B32F4">
      <w:pPr>
        <w:spacing w:after="0" w:line="240" w:lineRule="auto"/>
        <w:jc w:val="center"/>
      </w:pPr>
      <w:r w:rsidRPr="00593608">
        <w:rPr>
          <w:noProof/>
          <w:lang w:eastAsia="ru-RU"/>
        </w:rPr>
        <w:lastRenderedPageBreak/>
        <w:drawing>
          <wp:inline distT="0" distB="0" distL="0" distR="0" wp14:anchorId="70A9E585" wp14:editId="40D714BB">
            <wp:extent cx="3762375" cy="2705100"/>
            <wp:effectExtent l="19050" t="0" r="952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numPr>
          <w:ilvl w:val="0"/>
          <w:numId w:val="5"/>
        </w:numPr>
        <w:spacing w:after="0" w:line="240" w:lineRule="auto"/>
        <w:jc w:val="both"/>
      </w:pPr>
      <w:r w:rsidRPr="00593608">
        <w:t xml:space="preserve">Программа предложит выбрать папку для сохранения файла резервной копии базы.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B32F4" w:rsidRPr="00593608" w:rsidTr="00235C9D">
        <w:tc>
          <w:tcPr>
            <w:tcW w:w="4785" w:type="dxa"/>
            <w:shd w:val="clear" w:color="auto" w:fill="auto"/>
          </w:tcPr>
          <w:p w:rsidR="001B32F4" w:rsidRPr="00593608" w:rsidRDefault="001B32F4" w:rsidP="00235C9D">
            <w:pPr>
              <w:spacing w:after="0" w:line="240" w:lineRule="auto"/>
              <w:jc w:val="center"/>
            </w:pPr>
            <w:r w:rsidRPr="00593608">
              <w:rPr>
                <w:noProof/>
                <w:lang w:eastAsia="ru-RU"/>
              </w:rPr>
              <w:drawing>
                <wp:inline distT="0" distB="0" distL="0" distR="0" wp14:anchorId="74F90DE3" wp14:editId="1196B85A">
                  <wp:extent cx="2038350" cy="2105025"/>
                  <wp:effectExtent l="19050" t="0" r="0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1B32F4" w:rsidRPr="00593608" w:rsidRDefault="001B32F4" w:rsidP="00235C9D">
            <w:pPr>
              <w:spacing w:after="0" w:line="240" w:lineRule="auto"/>
              <w:jc w:val="both"/>
            </w:pPr>
            <w:r w:rsidRPr="00593608">
              <w:t>Рекомендуется файлы с резервными копиями хранить на внешних носителях информации (</w:t>
            </w:r>
            <w:r w:rsidRPr="00593608">
              <w:rPr>
                <w:lang w:val="en-US"/>
              </w:rPr>
              <w:t>CD</w:t>
            </w:r>
            <w:r w:rsidRPr="00593608">
              <w:t xml:space="preserve">-диски, </w:t>
            </w:r>
            <w:r w:rsidRPr="00593608">
              <w:rPr>
                <w:lang w:val="en-US"/>
              </w:rPr>
              <w:t>Flash</w:t>
            </w:r>
            <w:r w:rsidRPr="00593608">
              <w:t>-накопители), чтобы иметь возможность восстановить базы данных в случае выхода из строя жёсткого диска компьютера-сервера.</w:t>
            </w:r>
          </w:p>
        </w:tc>
      </w:tr>
    </w:tbl>
    <w:p w:rsidR="001B32F4" w:rsidRDefault="001B32F4" w:rsidP="001B32F4">
      <w:pPr>
        <w:spacing w:after="0" w:line="240" w:lineRule="auto"/>
        <w:jc w:val="both"/>
      </w:pPr>
    </w:p>
    <w:p w:rsidR="001B32F4" w:rsidRDefault="001B32F4" w:rsidP="001B32F4">
      <w:pPr>
        <w:spacing w:after="0" w:line="240" w:lineRule="auto"/>
        <w:jc w:val="both"/>
      </w:pPr>
    </w:p>
    <w:p w:rsidR="001B32F4" w:rsidRDefault="001B32F4" w:rsidP="001B32F4">
      <w:pPr>
        <w:spacing w:after="0" w:line="240" w:lineRule="auto"/>
        <w:jc w:val="both"/>
      </w:pPr>
    </w:p>
    <w:p w:rsidR="001B32F4" w:rsidRPr="00593608" w:rsidRDefault="001B32F4" w:rsidP="001B32F4">
      <w:pPr>
        <w:spacing w:after="0" w:line="240" w:lineRule="auto"/>
        <w:jc w:val="both"/>
      </w:pPr>
      <w:r w:rsidRPr="00593608">
        <w:t xml:space="preserve">Далее появится окно для ввода пароля административной учетной записи СУБД </w:t>
      </w:r>
      <w:proofErr w:type="spellStart"/>
      <w:r w:rsidRPr="00593608">
        <w:rPr>
          <w:lang w:val="en-US"/>
        </w:rPr>
        <w:t>FireBird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1B32F4" w:rsidRPr="00593608" w:rsidTr="00235C9D">
        <w:trPr>
          <w:trHeight w:val="1812"/>
        </w:trPr>
        <w:tc>
          <w:tcPr>
            <w:tcW w:w="4785" w:type="dxa"/>
            <w:shd w:val="clear" w:color="auto" w:fill="auto"/>
          </w:tcPr>
          <w:p w:rsidR="001B32F4" w:rsidRPr="00593608" w:rsidRDefault="001B32F4" w:rsidP="00235C9D">
            <w:pPr>
              <w:spacing w:after="0" w:line="240" w:lineRule="auto"/>
              <w:jc w:val="center"/>
            </w:pPr>
            <w:r w:rsidRPr="00593608">
              <w:rPr>
                <w:noProof/>
                <w:lang w:eastAsia="ru-RU"/>
              </w:rPr>
              <w:drawing>
                <wp:inline distT="0" distB="0" distL="0" distR="0" wp14:anchorId="118F9953" wp14:editId="4CF9C36B">
                  <wp:extent cx="2428875" cy="1181100"/>
                  <wp:effectExtent l="19050" t="0" r="9525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shd w:val="clear" w:color="auto" w:fill="auto"/>
          </w:tcPr>
          <w:p w:rsidR="001B32F4" w:rsidRPr="00593608" w:rsidRDefault="001B32F4" w:rsidP="00235C9D">
            <w:pPr>
              <w:spacing w:after="0" w:line="240" w:lineRule="auto"/>
            </w:pPr>
            <w:r w:rsidRPr="00593608">
              <w:t xml:space="preserve">Необходимо ввести пароль для SYSDBA, по умолчанию этот пароль: </w:t>
            </w:r>
            <w:proofErr w:type="spellStart"/>
            <w:r w:rsidRPr="00593608">
              <w:rPr>
                <w:b/>
              </w:rPr>
              <w:t>masterkey</w:t>
            </w:r>
            <w:proofErr w:type="spellEnd"/>
            <w:r w:rsidRPr="00593608">
              <w:t xml:space="preserve">, </w:t>
            </w:r>
            <w:r w:rsidRPr="00593608">
              <w:br/>
              <w:t>и нажать «Ввод»</w:t>
            </w:r>
          </w:p>
        </w:tc>
      </w:tr>
    </w:tbl>
    <w:p w:rsidR="001B32F4" w:rsidRPr="00593608" w:rsidRDefault="001B32F4" w:rsidP="001B32F4">
      <w:pPr>
        <w:numPr>
          <w:ilvl w:val="0"/>
          <w:numId w:val="5"/>
        </w:numPr>
        <w:spacing w:after="0" w:line="240" w:lineRule="auto"/>
      </w:pPr>
      <w:r w:rsidRPr="00593608">
        <w:t>Если используется пароль по умолчанию, программа предложит его сменить.</w:t>
      </w:r>
    </w:p>
    <w:p w:rsidR="001B32F4" w:rsidRPr="00593608" w:rsidRDefault="001B32F4" w:rsidP="001B32F4">
      <w:pPr>
        <w:spacing w:after="0" w:line="240" w:lineRule="auto"/>
        <w:jc w:val="center"/>
        <w:rPr>
          <w:lang w:val="en-US"/>
        </w:rPr>
      </w:pPr>
      <w:r w:rsidRPr="00593608">
        <w:rPr>
          <w:noProof/>
          <w:lang w:eastAsia="ru-RU"/>
        </w:rPr>
        <w:drawing>
          <wp:inline distT="0" distB="0" distL="0" distR="0" wp14:anchorId="1C15C096" wp14:editId="098A0D37">
            <wp:extent cx="2143125" cy="962025"/>
            <wp:effectExtent l="1905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4" w:rsidRDefault="001B32F4" w:rsidP="001B32F4">
      <w:pPr>
        <w:spacing w:after="0" w:line="240" w:lineRule="auto"/>
        <w:ind w:firstLine="630"/>
        <w:rPr>
          <w:b/>
          <w:u w:val="single"/>
        </w:rPr>
      </w:pPr>
    </w:p>
    <w:p w:rsidR="001B32F4" w:rsidRPr="00593608" w:rsidRDefault="001B32F4" w:rsidP="001B32F4">
      <w:pPr>
        <w:spacing w:after="0" w:line="240" w:lineRule="auto"/>
        <w:ind w:firstLine="630"/>
        <w:rPr>
          <w:b/>
          <w:u w:val="single"/>
        </w:rPr>
      </w:pPr>
      <w:r w:rsidRPr="00593608">
        <w:rPr>
          <w:b/>
          <w:u w:val="single"/>
        </w:rPr>
        <w:t>Этого делать при создании резервной копии не рекомендуется</w:t>
      </w:r>
    </w:p>
    <w:p w:rsidR="001B32F4" w:rsidRPr="00593608" w:rsidRDefault="001B32F4" w:rsidP="001B32F4">
      <w:pPr>
        <w:spacing w:after="0" w:line="240" w:lineRule="auto"/>
        <w:ind w:firstLine="627"/>
        <w:jc w:val="both"/>
      </w:pPr>
      <w:r w:rsidRPr="00593608">
        <w:t>Далее начинается процесс создания резервной копии, при этом в окне Менеджера появляется информация о выполняемых действиях и в случае удачного завершения становится активной кнопка «Готово».</w:t>
      </w:r>
    </w:p>
    <w:p w:rsidR="001B32F4" w:rsidRPr="00593608" w:rsidRDefault="001B32F4" w:rsidP="001B32F4">
      <w:pPr>
        <w:spacing w:after="0" w:line="240" w:lineRule="auto"/>
        <w:jc w:val="center"/>
        <w:rPr>
          <w:noProof/>
        </w:rPr>
      </w:pPr>
      <w:r w:rsidRPr="00593608">
        <w:rPr>
          <w:noProof/>
          <w:lang w:eastAsia="ru-RU"/>
        </w:rPr>
        <w:lastRenderedPageBreak/>
        <w:drawing>
          <wp:inline distT="0" distB="0" distL="0" distR="0" wp14:anchorId="21F25F96" wp14:editId="6A49C5DF">
            <wp:extent cx="4419600" cy="1057275"/>
            <wp:effectExtent l="19050" t="19050" r="19050" b="2857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57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2F4" w:rsidRDefault="001B32F4" w:rsidP="001B32F4">
      <w:pPr>
        <w:spacing w:after="0" w:line="240" w:lineRule="auto"/>
        <w:ind w:firstLine="629"/>
        <w:jc w:val="both"/>
      </w:pPr>
      <w:r w:rsidRPr="00593608">
        <w:t>Файлы резервных копий получают стандартные имена, в которых содержится дата и время создания резервной копии: BASE_2013-09-28_13-23</w:t>
      </w:r>
    </w:p>
    <w:p w:rsidR="001B32F4" w:rsidRPr="00593608" w:rsidRDefault="001B32F4" w:rsidP="001B32F4">
      <w:pPr>
        <w:spacing w:after="0" w:line="240" w:lineRule="auto"/>
        <w:ind w:firstLine="629"/>
        <w:jc w:val="both"/>
      </w:pPr>
    </w:p>
    <w:p w:rsidR="001B32F4" w:rsidRPr="00593608" w:rsidRDefault="001B32F4" w:rsidP="001B32F4">
      <w:pPr>
        <w:numPr>
          <w:ilvl w:val="1"/>
          <w:numId w:val="2"/>
        </w:numPr>
        <w:spacing w:after="0" w:line="240" w:lineRule="auto"/>
        <w:ind w:left="788" w:hanging="431"/>
        <w:rPr>
          <w:b/>
          <w:u w:val="single"/>
        </w:rPr>
      </w:pPr>
      <w:bookmarkStart w:id="1" w:name="_Toc247000851"/>
      <w:r w:rsidRPr="00593608">
        <w:rPr>
          <w:b/>
          <w:u w:val="single"/>
        </w:rPr>
        <w:t>Восстановление базы данных из резервной копии</w:t>
      </w:r>
      <w:bookmarkEnd w:id="1"/>
    </w:p>
    <w:p w:rsidR="001B32F4" w:rsidRPr="00593608" w:rsidRDefault="001B32F4" w:rsidP="001B32F4">
      <w:pPr>
        <w:spacing w:after="0" w:line="240" w:lineRule="auto"/>
        <w:ind w:firstLine="627"/>
        <w:jc w:val="both"/>
      </w:pPr>
      <w:r w:rsidRPr="00593608">
        <w:t xml:space="preserve">Восстановление базы данных из резервных копий необходимо в случае непредвиденного повреждения файлов баз данных или в случае ошибок, допущенных при вводе информации. </w:t>
      </w:r>
      <w:r w:rsidRPr="00593608">
        <w:rPr>
          <w:b/>
          <w:u w:val="single"/>
        </w:rPr>
        <w:t>Обратите внимание</w:t>
      </w:r>
      <w:r w:rsidRPr="00593608">
        <w:t xml:space="preserve">, что после восстановления из резервной копии, все данные будут восстановлены к тем значениям, которые были на момент создания резервной копии. </w:t>
      </w:r>
    </w:p>
    <w:p w:rsidR="001B32F4" w:rsidRPr="00593608" w:rsidRDefault="001B32F4" w:rsidP="001B32F4">
      <w:pPr>
        <w:spacing w:after="0" w:line="240" w:lineRule="auto"/>
        <w:jc w:val="both"/>
      </w:pPr>
      <w:r w:rsidRPr="00593608">
        <w:rPr>
          <w:u w:val="single"/>
        </w:rPr>
        <w:t xml:space="preserve">ВАЖНО: </w:t>
      </w:r>
      <w:r w:rsidRPr="00593608">
        <w:t xml:space="preserve">В процессе восстановления «Менеджер баз данных» принудительно отключает всех пользователей от восстанавливаемой базы данных. </w:t>
      </w:r>
    </w:p>
    <w:p w:rsidR="001B32F4" w:rsidRPr="00593608" w:rsidRDefault="001B32F4" w:rsidP="001B32F4">
      <w:pPr>
        <w:spacing w:after="0" w:line="240" w:lineRule="auto"/>
        <w:jc w:val="both"/>
      </w:pPr>
      <w:r w:rsidRPr="00593608">
        <w:t xml:space="preserve">Для </w:t>
      </w:r>
      <w:r w:rsidRPr="00593608">
        <w:rPr>
          <w:u w:val="single"/>
        </w:rPr>
        <w:t>восстановления данных из резервной копии</w:t>
      </w:r>
      <w:r w:rsidRPr="00593608">
        <w:t xml:space="preserve"> необходимо:</w:t>
      </w:r>
    </w:p>
    <w:p w:rsidR="001B32F4" w:rsidRPr="00593608" w:rsidRDefault="001B32F4" w:rsidP="001B32F4">
      <w:pPr>
        <w:pStyle w:val="1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3608">
        <w:rPr>
          <w:rFonts w:asciiTheme="minorHAnsi" w:hAnsiTheme="minorHAnsi"/>
          <w:sz w:val="22"/>
          <w:szCs w:val="22"/>
        </w:rPr>
        <w:t xml:space="preserve">Запустить «Менеджер баз данных» и в появившемся окне нажать кнопку </w:t>
      </w:r>
      <w:r w:rsidRPr="00593608">
        <w:rPr>
          <w:rFonts w:asciiTheme="minorHAnsi" w:hAnsiTheme="minorHAnsi"/>
          <w:sz w:val="22"/>
          <w:szCs w:val="22"/>
        </w:rPr>
        <w:br/>
        <w:t>«</w:t>
      </w:r>
      <w:r w:rsidRPr="00593608">
        <w:rPr>
          <w:rFonts w:asciiTheme="minorHAnsi" w:hAnsiTheme="minorHAnsi"/>
          <w:b/>
          <w:i/>
          <w:sz w:val="22"/>
          <w:szCs w:val="22"/>
        </w:rPr>
        <w:t>Восстановить базу данных из резервной копии</w:t>
      </w:r>
      <w:r w:rsidRPr="00593608">
        <w:rPr>
          <w:rFonts w:asciiTheme="minorHAnsi" w:hAnsiTheme="minorHAnsi"/>
          <w:sz w:val="22"/>
          <w:szCs w:val="22"/>
        </w:rPr>
        <w:t>».</w:t>
      </w:r>
    </w:p>
    <w:p w:rsidR="001B32F4" w:rsidRPr="00593608" w:rsidRDefault="001B32F4" w:rsidP="001B32F4">
      <w:pPr>
        <w:pStyle w:val="1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3608">
        <w:rPr>
          <w:rFonts w:asciiTheme="minorHAnsi" w:hAnsiTheme="minorHAnsi"/>
          <w:sz w:val="22"/>
          <w:szCs w:val="22"/>
        </w:rPr>
        <w:t>Указать файл, содержащий резервную копию базы данных и нажать «</w:t>
      </w:r>
      <w:r w:rsidRPr="00593608">
        <w:rPr>
          <w:rFonts w:asciiTheme="minorHAnsi" w:hAnsiTheme="minorHAnsi"/>
          <w:b/>
          <w:i/>
          <w:sz w:val="22"/>
          <w:szCs w:val="22"/>
        </w:rPr>
        <w:t>Открыть</w:t>
      </w:r>
      <w:r w:rsidRPr="00593608">
        <w:rPr>
          <w:rFonts w:asciiTheme="minorHAnsi" w:hAnsiTheme="minorHAnsi"/>
          <w:sz w:val="22"/>
          <w:szCs w:val="22"/>
        </w:rPr>
        <w:t>».</w:t>
      </w:r>
    </w:p>
    <w:p w:rsidR="001B32F4" w:rsidRPr="00593608" w:rsidRDefault="001B32F4" w:rsidP="001B32F4">
      <w:pPr>
        <w:numPr>
          <w:ilvl w:val="0"/>
          <w:numId w:val="4"/>
        </w:num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4B1DAEB6" wp14:editId="4CC46371">
            <wp:extent cx="4352925" cy="2171700"/>
            <wp:effectExtent l="1905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pStyle w:val="1"/>
        <w:numPr>
          <w:ilvl w:val="0"/>
          <w:numId w:val="4"/>
        </w:numPr>
        <w:jc w:val="both"/>
        <w:rPr>
          <w:rFonts w:asciiTheme="minorHAnsi" w:hAnsiTheme="minorHAnsi"/>
        </w:rPr>
      </w:pPr>
      <w:r w:rsidRPr="00593608">
        <w:rPr>
          <w:rFonts w:asciiTheme="minorHAnsi" w:hAnsiTheme="minorHAnsi"/>
        </w:rPr>
        <w:t xml:space="preserve">Проверить свой выбор. </w:t>
      </w:r>
    </w:p>
    <w:p w:rsidR="001B32F4" w:rsidRPr="00593608" w:rsidRDefault="001B32F4" w:rsidP="001B32F4">
      <w:pPr>
        <w:numPr>
          <w:ilvl w:val="0"/>
          <w:numId w:val="4"/>
        </w:num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5FC1B5E2" wp14:editId="256B7D23">
            <wp:extent cx="2324100" cy="971550"/>
            <wp:effectExtent l="19050" t="19050" r="19050" b="1905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spacing w:after="0" w:line="240" w:lineRule="auto"/>
        <w:ind w:left="709"/>
        <w:jc w:val="both"/>
      </w:pPr>
      <w:r w:rsidRPr="00593608">
        <w:t>Если он сделан правильно, подтвердить восстановление базы данных, нажав «</w:t>
      </w:r>
      <w:r w:rsidRPr="00593608">
        <w:rPr>
          <w:b/>
          <w:i/>
        </w:rPr>
        <w:t>Да</w:t>
      </w:r>
      <w:r w:rsidRPr="00593608">
        <w:t>»</w:t>
      </w:r>
    </w:p>
    <w:p w:rsidR="001B32F4" w:rsidRPr="00593608" w:rsidRDefault="001B32F4" w:rsidP="001B32F4">
      <w:pPr>
        <w:pStyle w:val="1"/>
        <w:numPr>
          <w:ilvl w:val="0"/>
          <w:numId w:val="4"/>
        </w:numPr>
        <w:jc w:val="both"/>
        <w:rPr>
          <w:rFonts w:asciiTheme="minorHAnsi" w:hAnsiTheme="minorHAnsi"/>
        </w:rPr>
      </w:pPr>
      <w:r w:rsidRPr="00593608">
        <w:rPr>
          <w:rFonts w:asciiTheme="minorHAnsi" w:hAnsiTheme="minorHAnsi"/>
        </w:rPr>
        <w:t xml:space="preserve">Ввести пароль для SYSDBA, административной учетной записи СУБД </w:t>
      </w:r>
      <w:proofErr w:type="spellStart"/>
      <w:r w:rsidRPr="00593608">
        <w:rPr>
          <w:rFonts w:asciiTheme="minorHAnsi" w:hAnsiTheme="minorHAnsi"/>
        </w:rPr>
        <w:t>FireBird</w:t>
      </w:r>
      <w:proofErr w:type="spellEnd"/>
      <w:r w:rsidRPr="00593608">
        <w:rPr>
          <w:rFonts w:asciiTheme="minorHAnsi" w:hAnsiTheme="minorHAnsi"/>
        </w:rPr>
        <w:t xml:space="preserve"> </w:t>
      </w:r>
      <w:r w:rsidRPr="00593608">
        <w:rPr>
          <w:rFonts w:asciiTheme="minorHAnsi" w:hAnsiTheme="minorHAnsi"/>
        </w:rPr>
        <w:br/>
        <w:t xml:space="preserve">(по умолчанию </w:t>
      </w:r>
      <w:proofErr w:type="spellStart"/>
      <w:r w:rsidRPr="008225AF">
        <w:rPr>
          <w:rFonts w:asciiTheme="minorHAnsi" w:hAnsiTheme="minorHAnsi"/>
          <w:b/>
          <w:szCs w:val="28"/>
        </w:rPr>
        <w:t>masterkey</w:t>
      </w:r>
      <w:proofErr w:type="spellEnd"/>
      <w:proofErr w:type="gramStart"/>
      <w:r w:rsidRPr="008225AF">
        <w:rPr>
          <w:rFonts w:asciiTheme="minorHAnsi" w:hAnsiTheme="minorHAnsi"/>
          <w:sz w:val="22"/>
        </w:rPr>
        <w:t xml:space="preserve"> </w:t>
      </w:r>
      <w:r w:rsidRPr="00593608">
        <w:rPr>
          <w:rFonts w:asciiTheme="minorHAnsi" w:hAnsiTheme="minorHAnsi"/>
        </w:rPr>
        <w:t>)</w:t>
      </w:r>
      <w:proofErr w:type="gramEnd"/>
      <w:r w:rsidRPr="00593608">
        <w:rPr>
          <w:rFonts w:asciiTheme="minorHAnsi" w:hAnsiTheme="minorHAnsi"/>
        </w:rPr>
        <w:t xml:space="preserve"> и нажать «Ввод»</w:t>
      </w:r>
    </w:p>
    <w:p w:rsidR="001B32F4" w:rsidRPr="00593608" w:rsidRDefault="001B32F4" w:rsidP="001B32F4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0C8A1F1E" wp14:editId="29D88AE1">
            <wp:extent cx="1676400" cy="822960"/>
            <wp:effectExtent l="19050" t="19050" r="19050" b="15240"/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29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pStyle w:val="1"/>
        <w:numPr>
          <w:ilvl w:val="0"/>
          <w:numId w:val="4"/>
        </w:numPr>
        <w:jc w:val="both"/>
        <w:rPr>
          <w:rFonts w:asciiTheme="minorHAnsi" w:hAnsiTheme="minorHAnsi"/>
        </w:rPr>
      </w:pPr>
      <w:r w:rsidRPr="00593608">
        <w:rPr>
          <w:rFonts w:asciiTheme="minorHAnsi" w:hAnsiTheme="minorHAnsi"/>
        </w:rPr>
        <w:t>Дождаться восстановления базы данных и закрыть окно кнопкой «Готово».</w:t>
      </w:r>
    </w:p>
    <w:p w:rsidR="001B32F4" w:rsidRPr="00593608" w:rsidRDefault="001B32F4" w:rsidP="001B32F4">
      <w:pPr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1122045</wp:posOffset>
                </wp:positionV>
                <wp:extent cx="1457325" cy="161925"/>
                <wp:effectExtent l="19050" t="1905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6192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26.75pt;margin-top:88.35pt;width:11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" filled="f" strokecolor="red" strokeweight="2.75pt"/>
            </w:pict>
          </mc:Fallback>
        </mc:AlternateContent>
      </w:r>
      <w:r w:rsidRPr="00593608">
        <w:rPr>
          <w:noProof/>
          <w:lang w:eastAsia="ru-RU"/>
        </w:rPr>
        <w:drawing>
          <wp:inline distT="0" distB="0" distL="0" distR="0" wp14:anchorId="33C870AC" wp14:editId="2B9734FA">
            <wp:extent cx="3352800" cy="2435448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4" w:rsidRPr="00593608" w:rsidRDefault="001B32F4" w:rsidP="001B32F4">
      <w:pPr>
        <w:spacing w:after="0" w:line="240" w:lineRule="auto"/>
        <w:ind w:firstLine="709"/>
        <w:jc w:val="both"/>
      </w:pPr>
      <w:r w:rsidRPr="00593608">
        <w:t>Если из резервной копии восстанавливалась база данных BASE.FDB, программа сообщит версию восстановленной базы данных.</w:t>
      </w:r>
    </w:p>
    <w:p w:rsidR="001B32F4" w:rsidRPr="00593608" w:rsidRDefault="001B32F4" w:rsidP="001B32F4">
      <w:pPr>
        <w:spacing w:after="0" w:line="240" w:lineRule="auto"/>
        <w:ind w:firstLine="709"/>
        <w:jc w:val="both"/>
      </w:pPr>
      <w:r w:rsidRPr="00593608">
        <w:t xml:space="preserve">Приложения АИСУ «Параграф УДОД» содержатся в базе данных BIN.FDB. Если версия приложений отличается от версии восстановленной BASE.FDB, это может привести к неработоспособности АИСУ «Параграф УДОД» и возникновению ошибок в данных. В этом случае настоятельно рекомендуется ещё раз установить обновление серверной части. </w:t>
      </w:r>
    </w:p>
    <w:p w:rsidR="001B32F4" w:rsidRPr="00593608" w:rsidRDefault="001B32F4" w:rsidP="001B32F4">
      <w:pPr>
        <w:spacing w:after="0" w:line="240" w:lineRule="auto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281940</wp:posOffset>
                </wp:positionV>
                <wp:extent cx="1536700" cy="228600"/>
                <wp:effectExtent l="19050" t="19050" r="2540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2860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8.2pt;margin-top:22.2pt;width:1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" filled="f" strokecolor="red" strokeweight="2.75pt"/>
            </w:pict>
          </mc:Fallback>
        </mc:AlternateContent>
      </w:r>
      <w:r w:rsidRPr="00593608">
        <w:t>Версию АИСУ «ПараГраф УДОД» можно увидеть при загрузке в верхней части окна регистрации пользователя:</w:t>
      </w:r>
    </w:p>
    <w:p w:rsidR="00E667F0" w:rsidRDefault="001B32F4" w:rsidP="001B32F4">
      <w:pPr>
        <w:jc w:val="center"/>
      </w:pPr>
      <w:r w:rsidRPr="00593608">
        <w:rPr>
          <w:noProof/>
          <w:lang w:eastAsia="ru-RU"/>
        </w:rPr>
        <w:drawing>
          <wp:inline distT="0" distB="0" distL="0" distR="0" wp14:anchorId="416657F9" wp14:editId="0E49D449">
            <wp:extent cx="2038350" cy="3124200"/>
            <wp:effectExtent l="19050" t="0" r="0" b="0"/>
            <wp:docPr id="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366B"/>
    <w:multiLevelType w:val="hybridMultilevel"/>
    <w:tmpl w:val="C5C6EA4C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74F53"/>
    <w:multiLevelType w:val="hybridMultilevel"/>
    <w:tmpl w:val="C6B6F0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7AA3D99"/>
    <w:multiLevelType w:val="hybridMultilevel"/>
    <w:tmpl w:val="CDAAAD02"/>
    <w:lvl w:ilvl="0" w:tplc="BDFE613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735560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8EA045F"/>
    <w:multiLevelType w:val="hybridMultilevel"/>
    <w:tmpl w:val="DC28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C1"/>
    <w:rsid w:val="001020C1"/>
    <w:rsid w:val="001B32F4"/>
    <w:rsid w:val="002152EA"/>
    <w:rsid w:val="00E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32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32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2016-03-09T22:49:00Z</dcterms:created>
  <dcterms:modified xsi:type="dcterms:W3CDTF">2016-03-09T22:50:00Z</dcterms:modified>
</cp:coreProperties>
</file>